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5862" w:rsidRDefault="00165862" w:rsidP="000F0CD3">
      <w:pPr>
        <w:spacing w:after="0" w:line="240" w:lineRule="auto"/>
        <w:ind w:firstLine="708"/>
        <w:jc w:val="both"/>
        <w:rPr>
          <w:rFonts w:ascii="Times New Roman" w:hAnsi="Times New Roman" w:cs="Times New Roman"/>
          <w:sz w:val="26"/>
          <w:szCs w:val="26"/>
        </w:rPr>
      </w:pPr>
    </w:p>
    <w:tbl>
      <w:tblPr>
        <w:tblW w:w="9356" w:type="dxa"/>
        <w:tblInd w:w="108" w:type="dxa"/>
        <w:tblLayout w:type="fixed"/>
        <w:tblLook w:val="0000" w:firstRow="0" w:lastRow="0" w:firstColumn="0" w:lastColumn="0" w:noHBand="0" w:noVBand="0"/>
      </w:tblPr>
      <w:tblGrid>
        <w:gridCol w:w="9356"/>
      </w:tblGrid>
      <w:tr w:rsidR="00637EFF" w:rsidRPr="00547CD1" w:rsidTr="00CF3D5A">
        <w:tc>
          <w:tcPr>
            <w:tcW w:w="9356" w:type="dxa"/>
            <w:tcBorders>
              <w:bottom w:val="thickThinMediumGap" w:sz="24" w:space="0" w:color="000000"/>
            </w:tcBorders>
            <w:shd w:val="clear" w:color="auto" w:fill="auto"/>
          </w:tcPr>
          <w:p w:rsidR="00637EFF" w:rsidRPr="00637EFF" w:rsidRDefault="00637EFF" w:rsidP="00637EFF">
            <w:pPr>
              <w:widowControl w:val="0"/>
              <w:tabs>
                <w:tab w:val="left" w:pos="4392"/>
                <w:tab w:val="left" w:pos="4437"/>
                <w:tab w:val="left" w:pos="5187"/>
              </w:tabs>
              <w:suppressAutoHyphens/>
              <w:autoSpaceDE w:val="0"/>
              <w:spacing w:after="0" w:line="240" w:lineRule="auto"/>
              <w:ind w:right="-8"/>
              <w:jc w:val="center"/>
              <w:rPr>
                <w:rFonts w:ascii="Times New Roman" w:hAnsi="Times New Roman" w:cs="Times New Roman"/>
                <w:sz w:val="28"/>
                <w:szCs w:val="28"/>
                <w:lang w:eastAsia="zh-CN"/>
              </w:rPr>
            </w:pPr>
            <w:r w:rsidRPr="00637EFF">
              <w:rPr>
                <w:rFonts w:ascii="Times New Roman" w:hAnsi="Times New Roman" w:cs="Times New Roman"/>
                <w:noProof/>
                <w:sz w:val="28"/>
                <w:szCs w:val="28"/>
              </w:rPr>
              <w:drawing>
                <wp:inline distT="0" distB="0" distL="0" distR="0">
                  <wp:extent cx="417195" cy="563245"/>
                  <wp:effectExtent l="0" t="0" r="1905" b="825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17195" cy="563245"/>
                          </a:xfrm>
                          <a:prstGeom prst="rect">
                            <a:avLst/>
                          </a:prstGeom>
                          <a:solidFill>
                            <a:srgbClr val="FFFFFF">
                              <a:alpha val="0"/>
                            </a:srgbClr>
                          </a:solidFill>
                          <a:ln>
                            <a:noFill/>
                          </a:ln>
                        </pic:spPr>
                      </pic:pic>
                    </a:graphicData>
                  </a:graphic>
                </wp:inline>
              </w:drawing>
            </w:r>
          </w:p>
          <w:p w:rsidR="00637EFF" w:rsidRPr="00637EFF" w:rsidRDefault="00637EFF" w:rsidP="00637EFF">
            <w:pPr>
              <w:widowControl w:val="0"/>
              <w:suppressAutoHyphens/>
              <w:autoSpaceDE w:val="0"/>
              <w:spacing w:after="0" w:line="240" w:lineRule="auto"/>
              <w:ind w:right="-8"/>
              <w:jc w:val="center"/>
              <w:rPr>
                <w:rFonts w:ascii="Times New Roman" w:hAnsi="Times New Roman" w:cs="Times New Roman"/>
                <w:b/>
                <w:sz w:val="28"/>
                <w:szCs w:val="28"/>
                <w:lang w:eastAsia="zh-CN"/>
              </w:rPr>
            </w:pPr>
            <w:r w:rsidRPr="00637EFF">
              <w:rPr>
                <w:rFonts w:ascii="Times New Roman" w:hAnsi="Times New Roman" w:cs="Times New Roman"/>
                <w:sz w:val="28"/>
                <w:szCs w:val="28"/>
                <w:lang w:eastAsia="zh-CN"/>
              </w:rPr>
              <w:t>УКРАЇНА</w:t>
            </w:r>
          </w:p>
          <w:p w:rsidR="00637EFF" w:rsidRPr="00637EFF" w:rsidRDefault="00637EFF" w:rsidP="00637EFF">
            <w:pPr>
              <w:keepNext/>
              <w:widowControl w:val="0"/>
              <w:tabs>
                <w:tab w:val="left" w:pos="3232"/>
              </w:tabs>
              <w:suppressAutoHyphens/>
              <w:autoSpaceDE w:val="0"/>
              <w:spacing w:after="0" w:line="240" w:lineRule="auto"/>
              <w:jc w:val="center"/>
              <w:outlineLvl w:val="0"/>
              <w:rPr>
                <w:rFonts w:ascii="Times New Roman" w:hAnsi="Times New Roman" w:cs="Times New Roman"/>
                <w:sz w:val="28"/>
                <w:szCs w:val="28"/>
                <w:lang w:eastAsia="zh-CN"/>
              </w:rPr>
            </w:pPr>
            <w:r w:rsidRPr="00637EFF">
              <w:rPr>
                <w:rFonts w:ascii="Times New Roman" w:hAnsi="Times New Roman" w:cs="Times New Roman"/>
                <w:sz w:val="28"/>
                <w:szCs w:val="28"/>
              </w:rPr>
              <w:t>НОВОГРАД-ВОЛИНСЬКА МІСЬКА РАДА</w:t>
            </w:r>
          </w:p>
          <w:p w:rsidR="00637EFF" w:rsidRPr="00637EFF" w:rsidRDefault="00637EFF" w:rsidP="00637EFF">
            <w:pPr>
              <w:widowControl w:val="0"/>
              <w:autoSpaceDE w:val="0"/>
              <w:spacing w:after="0" w:line="240" w:lineRule="auto"/>
              <w:jc w:val="center"/>
              <w:rPr>
                <w:rFonts w:ascii="Times New Roman" w:hAnsi="Times New Roman" w:cs="Times New Roman"/>
                <w:sz w:val="28"/>
                <w:szCs w:val="28"/>
              </w:rPr>
            </w:pPr>
            <w:r w:rsidRPr="00637EFF">
              <w:rPr>
                <w:rFonts w:ascii="Times New Roman" w:hAnsi="Times New Roman" w:cs="Times New Roman"/>
                <w:sz w:val="28"/>
                <w:szCs w:val="28"/>
                <w:lang w:eastAsia="zh-CN"/>
              </w:rPr>
              <w:t>ЖИТОМИРСЬКОЇ ОБЛАСТІ</w:t>
            </w:r>
          </w:p>
          <w:p w:rsidR="00637EFF" w:rsidRPr="00637EFF" w:rsidRDefault="00637EFF" w:rsidP="00637EFF">
            <w:pPr>
              <w:spacing w:after="0" w:line="240" w:lineRule="auto"/>
              <w:jc w:val="center"/>
              <w:rPr>
                <w:rFonts w:ascii="Times New Roman" w:hAnsi="Times New Roman" w:cs="Times New Roman"/>
              </w:rPr>
            </w:pPr>
            <w:proofErr w:type="spellStart"/>
            <w:r w:rsidRPr="00637EFF">
              <w:rPr>
                <w:rFonts w:ascii="Times New Roman" w:hAnsi="Times New Roman" w:cs="Times New Roman"/>
              </w:rPr>
              <w:t>вул</w:t>
            </w:r>
            <w:proofErr w:type="spellEnd"/>
            <w:r w:rsidRPr="00637EFF">
              <w:rPr>
                <w:rFonts w:ascii="Times New Roman" w:hAnsi="Times New Roman" w:cs="Times New Roman"/>
              </w:rPr>
              <w:t>. Шевченка,16, м. Новоград-</w:t>
            </w:r>
            <w:proofErr w:type="spellStart"/>
            <w:r w:rsidRPr="00637EFF">
              <w:rPr>
                <w:rFonts w:ascii="Times New Roman" w:hAnsi="Times New Roman" w:cs="Times New Roman"/>
              </w:rPr>
              <w:t>Волинський</w:t>
            </w:r>
            <w:proofErr w:type="spellEnd"/>
            <w:r w:rsidRPr="00637EFF">
              <w:rPr>
                <w:rFonts w:ascii="Times New Roman" w:hAnsi="Times New Roman" w:cs="Times New Roman"/>
              </w:rPr>
              <w:t xml:space="preserve">, </w:t>
            </w:r>
            <w:proofErr w:type="spellStart"/>
            <w:r w:rsidRPr="00637EFF">
              <w:rPr>
                <w:rFonts w:ascii="Times New Roman" w:hAnsi="Times New Roman" w:cs="Times New Roman"/>
              </w:rPr>
              <w:t>Житомирська</w:t>
            </w:r>
            <w:proofErr w:type="spellEnd"/>
            <w:r w:rsidRPr="00637EFF">
              <w:rPr>
                <w:rFonts w:ascii="Times New Roman" w:hAnsi="Times New Roman" w:cs="Times New Roman"/>
              </w:rPr>
              <w:t xml:space="preserve"> область, 11700</w:t>
            </w:r>
          </w:p>
          <w:p w:rsidR="00637EFF" w:rsidRPr="00637EFF" w:rsidRDefault="00637EFF" w:rsidP="00637EFF">
            <w:pPr>
              <w:spacing w:after="0" w:line="240" w:lineRule="auto"/>
              <w:jc w:val="center"/>
              <w:rPr>
                <w:rFonts w:ascii="Times New Roman" w:hAnsi="Times New Roman" w:cs="Times New Roman"/>
                <w:sz w:val="28"/>
                <w:szCs w:val="28"/>
                <w:lang w:val="en-US"/>
              </w:rPr>
            </w:pPr>
            <w:r w:rsidRPr="00637EFF">
              <w:rPr>
                <w:rFonts w:ascii="Times New Roman" w:hAnsi="Times New Roman" w:cs="Times New Roman"/>
              </w:rPr>
              <w:t xml:space="preserve"> тел</w:t>
            </w:r>
            <w:r w:rsidRPr="00637EFF">
              <w:rPr>
                <w:rFonts w:ascii="Times New Roman" w:hAnsi="Times New Roman" w:cs="Times New Roman"/>
                <w:lang w:val="en-US"/>
              </w:rPr>
              <w:t>. (04141)3-54-15, 3-53-61, 3-53-52,  e-mail: nvcity@ukr.net, https://info.nvrada.gov.ua/uk</w:t>
            </w:r>
            <w:r w:rsidRPr="00637EFF">
              <w:rPr>
                <w:rFonts w:ascii="Times New Roman" w:hAnsi="Times New Roman" w:cs="Times New Roman"/>
                <w:sz w:val="28"/>
                <w:szCs w:val="28"/>
                <w:lang w:val="en-US"/>
              </w:rPr>
              <w:t xml:space="preserve">     </w:t>
            </w:r>
          </w:p>
        </w:tc>
      </w:tr>
    </w:tbl>
    <w:p w:rsidR="00637EFF" w:rsidRPr="00637EFF" w:rsidRDefault="00637EFF" w:rsidP="00637EFF">
      <w:pPr>
        <w:shd w:val="clear" w:color="auto" w:fill="FFFFFF"/>
        <w:spacing w:after="0" w:line="240" w:lineRule="auto"/>
        <w:jc w:val="both"/>
        <w:rPr>
          <w:rFonts w:ascii="Times New Roman" w:hAnsi="Times New Roman" w:cs="Times New Roman"/>
          <w:color w:val="222222"/>
          <w:sz w:val="28"/>
          <w:szCs w:val="28"/>
          <w:lang w:val="en-US"/>
        </w:rPr>
      </w:pPr>
    </w:p>
    <w:tbl>
      <w:tblPr>
        <w:tblW w:w="9356" w:type="dxa"/>
        <w:tblLayout w:type="fixed"/>
        <w:tblLook w:val="04A0" w:firstRow="1" w:lastRow="0" w:firstColumn="1" w:lastColumn="0" w:noHBand="0" w:noVBand="1"/>
      </w:tblPr>
      <w:tblGrid>
        <w:gridCol w:w="3969"/>
        <w:gridCol w:w="5387"/>
      </w:tblGrid>
      <w:tr w:rsidR="00637EFF" w:rsidRPr="00547CD1" w:rsidTr="00637EFF">
        <w:tc>
          <w:tcPr>
            <w:tcW w:w="3969" w:type="dxa"/>
            <w:hideMark/>
          </w:tcPr>
          <w:p w:rsidR="00637EFF" w:rsidRPr="00547CD1" w:rsidRDefault="00547CD1" w:rsidP="00637EF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uk-UA"/>
              </w:rPr>
              <w:t xml:space="preserve"> </w:t>
            </w:r>
            <w:bookmarkStart w:id="0" w:name="_GoBack"/>
            <w:bookmarkEnd w:id="0"/>
            <w:r w:rsidR="00637EFF" w:rsidRPr="00547CD1">
              <w:rPr>
                <w:rFonts w:ascii="Times New Roman" w:hAnsi="Times New Roman" w:cs="Times New Roman"/>
                <w:sz w:val="28"/>
                <w:szCs w:val="28"/>
                <w:lang w:val="en-US"/>
              </w:rPr>
              <w:t xml:space="preserve"> </w:t>
            </w:r>
          </w:p>
          <w:p w:rsidR="00637EFF" w:rsidRPr="00547CD1" w:rsidRDefault="00637EFF" w:rsidP="00637EFF">
            <w:pPr>
              <w:spacing w:after="0" w:line="240" w:lineRule="auto"/>
              <w:rPr>
                <w:rFonts w:ascii="Times New Roman" w:hAnsi="Times New Roman" w:cs="Times New Roman"/>
                <w:sz w:val="28"/>
                <w:szCs w:val="28"/>
                <w:lang w:val="en-US"/>
              </w:rPr>
            </w:pPr>
            <w:r w:rsidRPr="00547CD1">
              <w:rPr>
                <w:rFonts w:ascii="Times New Roman" w:hAnsi="Times New Roman" w:cs="Times New Roman"/>
                <w:sz w:val="28"/>
                <w:szCs w:val="28"/>
                <w:lang w:val="en-US"/>
              </w:rPr>
              <w:t xml:space="preserve">     </w:t>
            </w:r>
          </w:p>
        </w:tc>
        <w:tc>
          <w:tcPr>
            <w:tcW w:w="5387" w:type="dxa"/>
            <w:hideMark/>
          </w:tcPr>
          <w:p w:rsidR="00637EFF" w:rsidRDefault="00637EFF" w:rsidP="00637EFF">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Міністру соціальної політики України</w:t>
            </w:r>
          </w:p>
          <w:p w:rsidR="00637EFF" w:rsidRDefault="00637EFF" w:rsidP="00637EFF">
            <w:pPr>
              <w:spacing w:after="0" w:line="240" w:lineRule="auto"/>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Лазебній</w:t>
            </w:r>
            <w:proofErr w:type="spellEnd"/>
            <w:r>
              <w:rPr>
                <w:rFonts w:ascii="Times New Roman" w:hAnsi="Times New Roman" w:cs="Times New Roman"/>
                <w:sz w:val="28"/>
                <w:szCs w:val="28"/>
                <w:lang w:val="uk-UA"/>
              </w:rPr>
              <w:t xml:space="preserve"> М.В.</w:t>
            </w:r>
          </w:p>
          <w:p w:rsidR="00637EFF" w:rsidRPr="00637EFF" w:rsidRDefault="00637EFF" w:rsidP="00637EFF">
            <w:pPr>
              <w:spacing w:after="0" w:line="240" w:lineRule="auto"/>
              <w:ind w:right="701"/>
              <w:jc w:val="both"/>
              <w:rPr>
                <w:rFonts w:ascii="Times New Roman" w:hAnsi="Times New Roman" w:cs="Times New Roman"/>
                <w:sz w:val="28"/>
                <w:szCs w:val="28"/>
                <w:lang w:val="uk-UA"/>
              </w:rPr>
            </w:pPr>
          </w:p>
          <w:p w:rsidR="00637EFF" w:rsidRPr="00637EFF" w:rsidRDefault="00637EFF" w:rsidP="00637EFF">
            <w:pPr>
              <w:spacing w:after="0" w:line="240" w:lineRule="auto"/>
              <w:jc w:val="both"/>
              <w:rPr>
                <w:rFonts w:ascii="Times New Roman" w:hAnsi="Times New Roman" w:cs="Times New Roman"/>
                <w:sz w:val="28"/>
                <w:szCs w:val="28"/>
                <w:lang w:val="uk-UA"/>
              </w:rPr>
            </w:pPr>
          </w:p>
        </w:tc>
      </w:tr>
    </w:tbl>
    <w:p w:rsidR="00F4004F" w:rsidRPr="00CF726D" w:rsidRDefault="00997CEF" w:rsidP="00F4004F">
      <w:pPr>
        <w:spacing w:after="0" w:line="240" w:lineRule="auto"/>
        <w:jc w:val="center"/>
        <w:rPr>
          <w:rFonts w:ascii="Times New Roman" w:hAnsi="Times New Roman" w:cs="Times New Roman"/>
          <w:sz w:val="26"/>
          <w:szCs w:val="26"/>
          <w:lang w:val="uk-UA"/>
        </w:rPr>
      </w:pPr>
      <w:r w:rsidRPr="00CF726D">
        <w:rPr>
          <w:rFonts w:ascii="Times New Roman" w:hAnsi="Times New Roman" w:cs="Times New Roman"/>
          <w:sz w:val="26"/>
          <w:szCs w:val="26"/>
          <w:lang w:val="uk-UA"/>
        </w:rPr>
        <w:t>Звернення</w:t>
      </w:r>
    </w:p>
    <w:p w:rsidR="00F4004F" w:rsidRPr="000F56B5" w:rsidRDefault="00997CEF" w:rsidP="00F4004F">
      <w:pPr>
        <w:spacing w:after="0" w:line="240" w:lineRule="auto"/>
        <w:jc w:val="center"/>
        <w:rPr>
          <w:rFonts w:ascii="Times New Roman" w:hAnsi="Times New Roman" w:cs="Times New Roman"/>
          <w:sz w:val="26"/>
          <w:szCs w:val="26"/>
          <w:lang w:val="uk-UA"/>
        </w:rPr>
      </w:pPr>
      <w:r w:rsidRPr="00CF726D">
        <w:rPr>
          <w:rFonts w:ascii="Times New Roman" w:hAnsi="Times New Roman" w:cs="Times New Roman"/>
          <w:sz w:val="26"/>
          <w:szCs w:val="26"/>
          <w:lang w:val="uk-UA"/>
        </w:rPr>
        <w:t xml:space="preserve"> депутатів Новоград-Волинської міської ради </w:t>
      </w:r>
      <w:r w:rsidR="00637EFF">
        <w:rPr>
          <w:rFonts w:ascii="Times New Roman" w:hAnsi="Times New Roman" w:cs="Times New Roman"/>
          <w:sz w:val="26"/>
          <w:szCs w:val="26"/>
          <w:lang w:val="uk-UA"/>
        </w:rPr>
        <w:t xml:space="preserve"> Житомирської області</w:t>
      </w:r>
      <w:r w:rsidR="00F4004F" w:rsidRPr="00CF726D">
        <w:rPr>
          <w:rFonts w:ascii="Times New Roman" w:hAnsi="Times New Roman" w:cs="Times New Roman"/>
          <w:sz w:val="26"/>
          <w:szCs w:val="26"/>
          <w:lang w:val="uk-UA"/>
        </w:rPr>
        <w:t xml:space="preserve"> </w:t>
      </w:r>
      <w:r w:rsidR="000F56B5">
        <w:rPr>
          <w:rFonts w:ascii="Times New Roman" w:hAnsi="Times New Roman" w:cs="Times New Roman"/>
          <w:sz w:val="26"/>
          <w:szCs w:val="26"/>
          <w:lang w:val="uk-UA"/>
        </w:rPr>
        <w:t xml:space="preserve"> </w:t>
      </w:r>
      <w:r w:rsidR="000F56B5" w:rsidRPr="000F56B5">
        <w:rPr>
          <w:sz w:val="28"/>
          <w:szCs w:val="28"/>
          <w:lang w:val="uk-UA"/>
        </w:rPr>
        <w:t xml:space="preserve"> </w:t>
      </w:r>
      <w:r w:rsidR="000F56B5" w:rsidRPr="000F56B5">
        <w:rPr>
          <w:rFonts w:ascii="Times New Roman" w:hAnsi="Times New Roman" w:cs="Times New Roman"/>
          <w:sz w:val="28"/>
          <w:szCs w:val="28"/>
          <w:lang w:val="uk-UA"/>
        </w:rPr>
        <w:t>щодо  відсутності державного фінансування видатків на допомогу по частковому безробіттю на період карантину</w:t>
      </w:r>
    </w:p>
    <w:p w:rsidR="00165862" w:rsidRPr="00CF726D" w:rsidRDefault="00165862" w:rsidP="00165862">
      <w:pPr>
        <w:spacing w:after="0" w:line="240" w:lineRule="auto"/>
        <w:jc w:val="center"/>
        <w:rPr>
          <w:rFonts w:ascii="Times New Roman" w:hAnsi="Times New Roman" w:cs="Times New Roman"/>
          <w:sz w:val="26"/>
          <w:szCs w:val="26"/>
          <w:lang w:val="uk-UA"/>
        </w:rPr>
      </w:pPr>
    </w:p>
    <w:p w:rsidR="00165862" w:rsidRDefault="00637EFF" w:rsidP="00165862">
      <w:pPr>
        <w:spacing w:after="0" w:line="240" w:lineRule="auto"/>
        <w:jc w:val="center"/>
        <w:rPr>
          <w:rFonts w:ascii="Times New Roman" w:hAnsi="Times New Roman" w:cs="Times New Roman"/>
          <w:sz w:val="26"/>
          <w:szCs w:val="26"/>
          <w:lang w:val="uk-UA"/>
        </w:rPr>
      </w:pPr>
      <w:r>
        <w:rPr>
          <w:rFonts w:ascii="Times New Roman" w:hAnsi="Times New Roman" w:cs="Times New Roman"/>
          <w:sz w:val="26"/>
          <w:szCs w:val="26"/>
          <w:lang w:val="uk-UA"/>
        </w:rPr>
        <w:t>Шановна Марино Володимирівно!</w:t>
      </w:r>
    </w:p>
    <w:p w:rsidR="00637EFF" w:rsidRPr="00CF726D" w:rsidRDefault="00637EFF" w:rsidP="00165862">
      <w:pPr>
        <w:spacing w:after="0" w:line="240" w:lineRule="auto"/>
        <w:jc w:val="center"/>
        <w:rPr>
          <w:rFonts w:ascii="Times New Roman" w:hAnsi="Times New Roman" w:cs="Times New Roman"/>
          <w:sz w:val="26"/>
          <w:szCs w:val="26"/>
          <w:lang w:val="uk-UA"/>
        </w:rPr>
      </w:pPr>
    </w:p>
    <w:p w:rsidR="00BD7B26" w:rsidRPr="00CF726D" w:rsidRDefault="0054154D" w:rsidP="0054154D">
      <w:pPr>
        <w:pStyle w:val="a3"/>
        <w:jc w:val="both"/>
        <w:rPr>
          <w:rFonts w:ascii="Times New Roman" w:hAnsi="Times New Roman" w:cs="Times New Roman"/>
          <w:sz w:val="26"/>
          <w:szCs w:val="26"/>
          <w:lang w:val="uk-UA"/>
        </w:rPr>
      </w:pPr>
      <w:r w:rsidRPr="00CF726D">
        <w:rPr>
          <w:rFonts w:ascii="Times New Roman" w:hAnsi="Times New Roman" w:cs="Times New Roman"/>
          <w:sz w:val="26"/>
          <w:szCs w:val="26"/>
          <w:shd w:val="clear" w:color="auto" w:fill="FFFFFF"/>
          <w:lang w:val="uk-UA"/>
        </w:rPr>
        <w:t xml:space="preserve">      </w:t>
      </w:r>
      <w:r w:rsidR="00165862" w:rsidRPr="00CF726D">
        <w:rPr>
          <w:rFonts w:ascii="Times New Roman" w:hAnsi="Times New Roman" w:cs="Times New Roman"/>
          <w:sz w:val="26"/>
          <w:szCs w:val="26"/>
          <w:shd w:val="clear" w:color="auto" w:fill="FFFFFF"/>
          <w:lang w:val="uk-UA"/>
        </w:rPr>
        <w:t xml:space="preserve">У зв'язку із </w:t>
      </w:r>
      <w:r w:rsidR="00BD7B26" w:rsidRPr="00CF726D">
        <w:rPr>
          <w:rFonts w:ascii="Times New Roman" w:hAnsi="Times New Roman" w:cs="Times New Roman"/>
          <w:sz w:val="26"/>
          <w:szCs w:val="26"/>
          <w:shd w:val="clear" w:color="auto" w:fill="FFFFFF"/>
          <w:lang w:val="uk-UA"/>
        </w:rPr>
        <w:t>введення</w:t>
      </w:r>
      <w:r w:rsidR="00165862" w:rsidRPr="00CF726D">
        <w:rPr>
          <w:rFonts w:ascii="Times New Roman" w:hAnsi="Times New Roman" w:cs="Times New Roman"/>
          <w:sz w:val="26"/>
          <w:szCs w:val="26"/>
          <w:shd w:val="clear" w:color="auto" w:fill="FFFFFF"/>
          <w:lang w:val="uk-UA"/>
        </w:rPr>
        <w:t>м</w:t>
      </w:r>
      <w:r w:rsidR="00BD7B26" w:rsidRPr="00CF726D">
        <w:rPr>
          <w:rFonts w:ascii="Times New Roman" w:hAnsi="Times New Roman" w:cs="Times New Roman"/>
          <w:sz w:val="26"/>
          <w:szCs w:val="26"/>
          <w:shd w:val="clear" w:color="auto" w:fill="FFFFFF"/>
          <w:lang w:val="uk-UA"/>
        </w:rPr>
        <w:t xml:space="preserve"> у м. Новоград</w:t>
      </w:r>
      <w:r w:rsidR="00165862" w:rsidRPr="00CF726D">
        <w:rPr>
          <w:rFonts w:ascii="Times New Roman" w:hAnsi="Times New Roman" w:cs="Times New Roman"/>
          <w:sz w:val="26"/>
          <w:szCs w:val="26"/>
          <w:shd w:val="clear" w:color="auto" w:fill="FFFFFF"/>
          <w:lang w:val="uk-UA"/>
        </w:rPr>
        <w:t>і</w:t>
      </w:r>
      <w:r w:rsidR="00BD7B26" w:rsidRPr="00CF726D">
        <w:rPr>
          <w:rFonts w:ascii="Times New Roman" w:hAnsi="Times New Roman" w:cs="Times New Roman"/>
          <w:sz w:val="26"/>
          <w:szCs w:val="26"/>
          <w:shd w:val="clear" w:color="auto" w:fill="FFFFFF"/>
          <w:lang w:val="uk-UA"/>
        </w:rPr>
        <w:t>-Волинському заходів</w:t>
      </w:r>
      <w:r w:rsidR="00165862" w:rsidRPr="00CF726D">
        <w:rPr>
          <w:rFonts w:ascii="Times New Roman" w:hAnsi="Times New Roman" w:cs="Times New Roman"/>
          <w:sz w:val="26"/>
          <w:szCs w:val="26"/>
          <w:shd w:val="clear" w:color="auto" w:fill="FFFFFF"/>
          <w:lang w:val="uk-UA"/>
        </w:rPr>
        <w:t>,</w:t>
      </w:r>
      <w:r w:rsidR="00BD7B26" w:rsidRPr="00CF726D">
        <w:rPr>
          <w:rFonts w:ascii="Times New Roman" w:hAnsi="Times New Roman" w:cs="Times New Roman"/>
          <w:sz w:val="26"/>
          <w:szCs w:val="26"/>
          <w:shd w:val="clear" w:color="auto" w:fill="FFFFFF"/>
          <w:lang w:val="uk-UA"/>
        </w:rPr>
        <w:t xml:space="preserve"> спрямованих на запобігання виникнення і поширення </w:t>
      </w:r>
      <w:proofErr w:type="spellStart"/>
      <w:r w:rsidR="00BD7B26" w:rsidRPr="00CF726D">
        <w:rPr>
          <w:rFonts w:ascii="Times New Roman" w:hAnsi="Times New Roman" w:cs="Times New Roman"/>
          <w:sz w:val="26"/>
          <w:szCs w:val="26"/>
          <w:shd w:val="clear" w:color="auto" w:fill="FFFFFF"/>
          <w:lang w:val="uk-UA"/>
        </w:rPr>
        <w:t>коронавірусної</w:t>
      </w:r>
      <w:proofErr w:type="spellEnd"/>
      <w:r w:rsidR="00BD7B26" w:rsidRPr="00CF726D">
        <w:rPr>
          <w:rFonts w:ascii="Times New Roman" w:hAnsi="Times New Roman" w:cs="Times New Roman"/>
          <w:sz w:val="26"/>
          <w:szCs w:val="26"/>
          <w:shd w:val="clear" w:color="auto" w:fill="FFFFFF"/>
          <w:lang w:val="uk-UA"/>
        </w:rPr>
        <w:t xml:space="preserve"> хвороби COVID-19, спричиненої </w:t>
      </w:r>
      <w:proofErr w:type="spellStart"/>
      <w:r w:rsidR="00BD7B26" w:rsidRPr="00CF726D">
        <w:rPr>
          <w:rFonts w:ascii="Times New Roman" w:hAnsi="Times New Roman" w:cs="Times New Roman"/>
          <w:sz w:val="26"/>
          <w:szCs w:val="26"/>
          <w:shd w:val="clear" w:color="auto" w:fill="FFFFFF"/>
          <w:lang w:val="uk-UA"/>
        </w:rPr>
        <w:t>коронавірусом</w:t>
      </w:r>
      <w:proofErr w:type="spellEnd"/>
      <w:r w:rsidR="00BD7B26" w:rsidRPr="00CF726D">
        <w:rPr>
          <w:rFonts w:ascii="Times New Roman" w:hAnsi="Times New Roman" w:cs="Times New Roman"/>
          <w:sz w:val="26"/>
          <w:szCs w:val="26"/>
          <w:shd w:val="clear" w:color="auto" w:fill="FFFFFF"/>
          <w:lang w:val="uk-UA"/>
        </w:rPr>
        <w:t xml:space="preserve"> SARS-CoV-2 (далі COVID-19), з урахуванням  постанови Кабінету Міністрів України </w:t>
      </w:r>
      <w:r w:rsidR="00BD7B26" w:rsidRPr="00CF726D">
        <w:rPr>
          <w:rFonts w:ascii="Times New Roman" w:hAnsi="Times New Roman" w:cs="Times New Roman"/>
          <w:sz w:val="26"/>
          <w:szCs w:val="26"/>
          <w:lang w:val="uk-UA"/>
        </w:rPr>
        <w:t xml:space="preserve">«Про запобігання поширенню на території України </w:t>
      </w:r>
      <w:proofErr w:type="spellStart"/>
      <w:r w:rsidR="00BD7B26" w:rsidRPr="00CF726D">
        <w:rPr>
          <w:rFonts w:ascii="Times New Roman" w:hAnsi="Times New Roman" w:cs="Times New Roman"/>
          <w:sz w:val="26"/>
          <w:szCs w:val="26"/>
          <w:lang w:val="uk-UA"/>
        </w:rPr>
        <w:t>коронавірусу</w:t>
      </w:r>
      <w:proofErr w:type="spellEnd"/>
      <w:r w:rsidR="00BD7B26" w:rsidRPr="00CF726D">
        <w:rPr>
          <w:rFonts w:ascii="Times New Roman" w:hAnsi="Times New Roman" w:cs="Times New Roman"/>
          <w:sz w:val="26"/>
          <w:szCs w:val="26"/>
          <w:lang w:val="uk-UA"/>
        </w:rPr>
        <w:t xml:space="preserve"> </w:t>
      </w:r>
      <w:r w:rsidR="00BD7B26" w:rsidRPr="00CF726D">
        <w:rPr>
          <w:rFonts w:ascii="Times New Roman" w:hAnsi="Times New Roman" w:cs="Times New Roman"/>
          <w:sz w:val="26"/>
          <w:szCs w:val="26"/>
          <w:shd w:val="clear" w:color="auto" w:fill="FFFFFF"/>
          <w:lang w:val="uk-UA"/>
        </w:rPr>
        <w:t>СОVID-19</w:t>
      </w:r>
      <w:r w:rsidR="00BD7B26" w:rsidRPr="00CF726D">
        <w:rPr>
          <w:rFonts w:ascii="Times New Roman" w:hAnsi="Times New Roman" w:cs="Times New Roman"/>
          <w:sz w:val="26"/>
          <w:szCs w:val="26"/>
          <w:lang w:val="uk-UA"/>
        </w:rPr>
        <w:t xml:space="preserve">»  від 11.03.2020 року № 211 (зі змінами), </w:t>
      </w:r>
      <w:r w:rsidR="00BD7B26" w:rsidRPr="00CF726D">
        <w:rPr>
          <w:rFonts w:ascii="Times New Roman" w:hAnsi="Times New Roman" w:cs="Times New Roman"/>
          <w:color w:val="000000"/>
          <w:sz w:val="26"/>
          <w:szCs w:val="26"/>
          <w:lang w:val="uk-UA"/>
        </w:rPr>
        <w:t>розпорядження керівника робіт з ліквідації наслідків надзвичайної ситуації № 120 від 21.09.2020 року «Про тимчасові обмежувальні заходи щодо роботи лазні комунального підприємства "Новоград-</w:t>
      </w:r>
      <w:proofErr w:type="spellStart"/>
      <w:r w:rsidR="00BD7B26" w:rsidRPr="00CF726D">
        <w:rPr>
          <w:rFonts w:ascii="Times New Roman" w:hAnsi="Times New Roman" w:cs="Times New Roman"/>
          <w:color w:val="000000"/>
          <w:sz w:val="26"/>
          <w:szCs w:val="26"/>
          <w:lang w:val="uk-UA"/>
        </w:rPr>
        <w:t>Волинськтеплокомуненерго</w:t>
      </w:r>
      <w:proofErr w:type="spellEnd"/>
      <w:r w:rsidR="00BD7B26" w:rsidRPr="00CF726D">
        <w:rPr>
          <w:rFonts w:ascii="Times New Roman" w:hAnsi="Times New Roman" w:cs="Times New Roman"/>
          <w:color w:val="000000"/>
          <w:sz w:val="26"/>
          <w:szCs w:val="26"/>
          <w:lang w:val="uk-UA"/>
        </w:rPr>
        <w:t xml:space="preserve">"» </w:t>
      </w:r>
      <w:r w:rsidR="00BD7B26" w:rsidRPr="00CF726D">
        <w:rPr>
          <w:rFonts w:ascii="Times New Roman" w:hAnsi="Times New Roman" w:cs="Times New Roman"/>
          <w:sz w:val="26"/>
          <w:szCs w:val="26"/>
          <w:lang w:val="uk-UA"/>
        </w:rPr>
        <w:t>та з</w:t>
      </w:r>
      <w:r w:rsidR="00BD7B26" w:rsidRPr="00CF726D">
        <w:rPr>
          <w:rFonts w:ascii="Times New Roman" w:hAnsi="Times New Roman" w:cs="Times New Roman"/>
          <w:color w:val="000000"/>
          <w:sz w:val="26"/>
          <w:szCs w:val="26"/>
          <w:lang w:val="uk-UA"/>
        </w:rPr>
        <w:t xml:space="preserve"> метою </w:t>
      </w:r>
      <w:r w:rsidR="00BD7B26" w:rsidRPr="00CF726D">
        <w:rPr>
          <w:rFonts w:ascii="Times New Roman" w:hAnsi="Times New Roman" w:cs="Times New Roman"/>
          <w:sz w:val="26"/>
          <w:szCs w:val="26"/>
          <w:lang w:val="uk-UA"/>
        </w:rPr>
        <w:t>запобігання поширенню небезпечного інфекційного захворювання, проведення профілактичних і протиепідемічних заходів та комплексних заходів, спрямованих на ліквідацію епідемії, спалаху інфекційної хвороби та її наслідків, збереження життя, здоров’я працівників дільниці «Лазня» та мешканців міста та району  було припинено  роботу дільниці «Лазня» з 22 вересня 2020 року.</w:t>
      </w:r>
      <w:r w:rsidR="000F0CD3" w:rsidRPr="00CF726D">
        <w:rPr>
          <w:rFonts w:ascii="Times New Roman" w:hAnsi="Times New Roman" w:cs="Times New Roman"/>
          <w:sz w:val="26"/>
          <w:szCs w:val="26"/>
          <w:lang w:val="uk-UA"/>
        </w:rPr>
        <w:t xml:space="preserve"> Працівники «Лазні » перебувають у відпустці без збереження заробітної плати відповідно до</w:t>
      </w:r>
      <w:r w:rsidR="00165862" w:rsidRPr="00CF726D">
        <w:rPr>
          <w:rFonts w:ascii="Times New Roman" w:hAnsi="Times New Roman" w:cs="Times New Roman"/>
          <w:sz w:val="26"/>
          <w:szCs w:val="26"/>
          <w:lang w:val="uk-UA"/>
        </w:rPr>
        <w:t xml:space="preserve"> ч.2 ст.26</w:t>
      </w:r>
      <w:r w:rsidR="000F0CD3" w:rsidRPr="00CF726D">
        <w:rPr>
          <w:rFonts w:ascii="Times New Roman" w:hAnsi="Times New Roman" w:cs="Times New Roman"/>
          <w:sz w:val="26"/>
          <w:szCs w:val="26"/>
          <w:lang w:val="uk-UA"/>
        </w:rPr>
        <w:t xml:space="preserve"> Закону Украйни «Про відпустки»</w:t>
      </w:r>
      <w:r w:rsidR="00165862" w:rsidRPr="00CF726D">
        <w:rPr>
          <w:rFonts w:ascii="Times New Roman" w:hAnsi="Times New Roman" w:cs="Times New Roman"/>
          <w:sz w:val="26"/>
          <w:szCs w:val="26"/>
          <w:lang w:val="uk-UA"/>
        </w:rPr>
        <w:t>.</w:t>
      </w:r>
    </w:p>
    <w:p w:rsidR="00B25349" w:rsidRPr="00CF726D" w:rsidRDefault="00165862" w:rsidP="0054154D">
      <w:pPr>
        <w:pStyle w:val="a3"/>
        <w:jc w:val="both"/>
        <w:rPr>
          <w:rFonts w:ascii="Times New Roman" w:hAnsi="Times New Roman" w:cs="Times New Roman"/>
          <w:sz w:val="26"/>
          <w:szCs w:val="26"/>
          <w:lang w:val="uk-UA"/>
        </w:rPr>
      </w:pPr>
      <w:r w:rsidRPr="00CF726D">
        <w:rPr>
          <w:rFonts w:ascii="Times New Roman" w:hAnsi="Times New Roman" w:cs="Times New Roman"/>
          <w:sz w:val="26"/>
          <w:szCs w:val="26"/>
          <w:lang w:val="uk-UA"/>
        </w:rPr>
        <w:t xml:space="preserve">      </w:t>
      </w:r>
      <w:r w:rsidR="00301CC3" w:rsidRPr="00CF726D">
        <w:rPr>
          <w:rFonts w:ascii="Times New Roman" w:hAnsi="Times New Roman" w:cs="Times New Roman"/>
          <w:sz w:val="26"/>
          <w:szCs w:val="26"/>
          <w:lang w:val="uk-UA"/>
        </w:rPr>
        <w:t xml:space="preserve">Законом України «Про внесення змін до </w:t>
      </w:r>
      <w:r w:rsidR="00C538EC" w:rsidRPr="00CF726D">
        <w:rPr>
          <w:rFonts w:ascii="Times New Roman" w:hAnsi="Times New Roman" w:cs="Times New Roman"/>
          <w:sz w:val="26"/>
          <w:szCs w:val="26"/>
          <w:lang w:val="uk-UA"/>
        </w:rPr>
        <w:t xml:space="preserve">деяких  законодавчих </w:t>
      </w:r>
      <w:r w:rsidR="00B25349" w:rsidRPr="00CF726D">
        <w:rPr>
          <w:rFonts w:ascii="Times New Roman" w:hAnsi="Times New Roman" w:cs="Times New Roman"/>
          <w:sz w:val="26"/>
          <w:szCs w:val="26"/>
          <w:lang w:val="uk-UA"/>
        </w:rPr>
        <w:t xml:space="preserve"> актів України, спрямованих на забезпечення додаткових соціальних та економічних гарантій у зв’язку х поширенням </w:t>
      </w:r>
      <w:proofErr w:type="spellStart"/>
      <w:r w:rsidR="00B25349" w:rsidRPr="00CF726D">
        <w:rPr>
          <w:rFonts w:ascii="Times New Roman" w:hAnsi="Times New Roman" w:cs="Times New Roman"/>
          <w:sz w:val="26"/>
          <w:szCs w:val="26"/>
          <w:lang w:val="uk-UA"/>
        </w:rPr>
        <w:t>корон</w:t>
      </w:r>
      <w:r w:rsidRPr="00CF726D">
        <w:rPr>
          <w:rFonts w:ascii="Times New Roman" w:hAnsi="Times New Roman" w:cs="Times New Roman"/>
          <w:sz w:val="26"/>
          <w:szCs w:val="26"/>
          <w:lang w:val="uk-UA"/>
        </w:rPr>
        <w:t>а</w:t>
      </w:r>
      <w:r w:rsidR="00B25349" w:rsidRPr="00CF726D">
        <w:rPr>
          <w:rFonts w:ascii="Times New Roman" w:hAnsi="Times New Roman" w:cs="Times New Roman"/>
          <w:sz w:val="26"/>
          <w:szCs w:val="26"/>
          <w:lang w:val="uk-UA"/>
        </w:rPr>
        <w:t>вірусної</w:t>
      </w:r>
      <w:proofErr w:type="spellEnd"/>
      <w:r w:rsidR="00B25349" w:rsidRPr="00CF726D">
        <w:rPr>
          <w:rFonts w:ascii="Times New Roman" w:hAnsi="Times New Roman" w:cs="Times New Roman"/>
          <w:sz w:val="26"/>
          <w:szCs w:val="26"/>
          <w:lang w:val="uk-UA"/>
        </w:rPr>
        <w:t xml:space="preserve"> хвороби від 30.03.2020 року № 540-</w:t>
      </w:r>
      <w:r w:rsidR="00B25349" w:rsidRPr="00CF726D">
        <w:rPr>
          <w:rFonts w:ascii="Times New Roman" w:hAnsi="Times New Roman" w:cs="Times New Roman"/>
          <w:sz w:val="26"/>
          <w:szCs w:val="26"/>
          <w:lang w:val="en-US"/>
        </w:rPr>
        <w:t>IX</w:t>
      </w:r>
      <w:r w:rsidR="00B25349" w:rsidRPr="00CF726D">
        <w:rPr>
          <w:rFonts w:ascii="Times New Roman" w:hAnsi="Times New Roman" w:cs="Times New Roman"/>
          <w:sz w:val="26"/>
          <w:szCs w:val="26"/>
          <w:lang w:val="uk-UA"/>
        </w:rPr>
        <w:t xml:space="preserve"> , Закон </w:t>
      </w:r>
      <w:r w:rsidRPr="00CF726D">
        <w:rPr>
          <w:rFonts w:ascii="Times New Roman" w:hAnsi="Times New Roman" w:cs="Times New Roman"/>
          <w:sz w:val="26"/>
          <w:szCs w:val="26"/>
          <w:lang w:val="uk-UA"/>
        </w:rPr>
        <w:t>України "Про зайнятість населення" № 5067-</w:t>
      </w:r>
      <w:r w:rsidRPr="00CF726D">
        <w:rPr>
          <w:rFonts w:ascii="Times New Roman" w:hAnsi="Times New Roman" w:cs="Times New Roman"/>
          <w:sz w:val="26"/>
          <w:szCs w:val="26"/>
          <w:lang w:val="en-US"/>
        </w:rPr>
        <w:t>VI</w:t>
      </w:r>
      <w:r w:rsidRPr="00CF726D">
        <w:rPr>
          <w:rFonts w:ascii="Times New Roman" w:hAnsi="Times New Roman" w:cs="Times New Roman"/>
          <w:sz w:val="26"/>
          <w:szCs w:val="26"/>
          <w:lang w:val="uk-UA"/>
        </w:rPr>
        <w:t xml:space="preserve">  </w:t>
      </w:r>
      <w:r w:rsidR="00B25349" w:rsidRPr="00CF726D">
        <w:rPr>
          <w:rFonts w:ascii="Times New Roman" w:hAnsi="Times New Roman" w:cs="Times New Roman"/>
          <w:sz w:val="26"/>
          <w:szCs w:val="26"/>
          <w:lang w:val="uk-UA"/>
        </w:rPr>
        <w:t>було доповнено статтею 47-1 «Допомога по частковому безробіттю на період карантину, встановленого КМУ</w:t>
      </w:r>
      <w:r w:rsidR="00BD7B26" w:rsidRPr="00CF726D">
        <w:rPr>
          <w:rFonts w:ascii="Times New Roman" w:hAnsi="Times New Roman" w:cs="Times New Roman"/>
          <w:sz w:val="26"/>
          <w:szCs w:val="26"/>
          <w:lang w:val="uk-UA"/>
        </w:rPr>
        <w:t xml:space="preserve"> з метою запобігання поширенню на території  України  </w:t>
      </w:r>
      <w:proofErr w:type="spellStart"/>
      <w:r w:rsidR="00BD7B26" w:rsidRPr="00CF726D">
        <w:rPr>
          <w:rFonts w:ascii="Times New Roman" w:hAnsi="Times New Roman" w:cs="Times New Roman"/>
          <w:sz w:val="26"/>
          <w:szCs w:val="26"/>
          <w:lang w:val="uk-UA"/>
        </w:rPr>
        <w:t>корон</w:t>
      </w:r>
      <w:r w:rsidRPr="00CF726D">
        <w:rPr>
          <w:rFonts w:ascii="Times New Roman" w:hAnsi="Times New Roman" w:cs="Times New Roman"/>
          <w:sz w:val="26"/>
          <w:szCs w:val="26"/>
          <w:lang w:val="uk-UA"/>
        </w:rPr>
        <w:t>а</w:t>
      </w:r>
      <w:r w:rsidR="00BD7B26" w:rsidRPr="00CF726D">
        <w:rPr>
          <w:rFonts w:ascii="Times New Roman" w:hAnsi="Times New Roman" w:cs="Times New Roman"/>
          <w:sz w:val="26"/>
          <w:szCs w:val="26"/>
          <w:lang w:val="uk-UA"/>
        </w:rPr>
        <w:t>вірусної</w:t>
      </w:r>
      <w:proofErr w:type="spellEnd"/>
      <w:r w:rsidR="00BD7B26" w:rsidRPr="00CF726D">
        <w:rPr>
          <w:rFonts w:ascii="Times New Roman" w:hAnsi="Times New Roman" w:cs="Times New Roman"/>
          <w:sz w:val="26"/>
          <w:szCs w:val="26"/>
          <w:lang w:val="uk-UA"/>
        </w:rPr>
        <w:t xml:space="preserve"> інфекці</w:t>
      </w:r>
      <w:r w:rsidRPr="00CF726D">
        <w:rPr>
          <w:rFonts w:ascii="Times New Roman" w:hAnsi="Times New Roman" w:cs="Times New Roman"/>
          <w:sz w:val="26"/>
          <w:szCs w:val="26"/>
          <w:lang w:val="uk-UA"/>
        </w:rPr>
        <w:t>ї</w:t>
      </w:r>
      <w:r w:rsidR="00BD7B26" w:rsidRPr="00CF726D">
        <w:rPr>
          <w:rFonts w:ascii="Times New Roman" w:hAnsi="Times New Roman" w:cs="Times New Roman"/>
          <w:sz w:val="26"/>
          <w:szCs w:val="26"/>
          <w:lang w:val="uk-UA"/>
        </w:rPr>
        <w:t>»</w:t>
      </w:r>
      <w:r w:rsidR="00B25349" w:rsidRPr="00CF726D">
        <w:rPr>
          <w:rFonts w:ascii="Times New Roman" w:hAnsi="Times New Roman" w:cs="Times New Roman"/>
          <w:sz w:val="26"/>
          <w:szCs w:val="26"/>
          <w:lang w:val="uk-UA"/>
        </w:rPr>
        <w:t xml:space="preserve"> , що встановлює право громадян на отримання державної допомоги.</w:t>
      </w:r>
    </w:p>
    <w:p w:rsidR="002D1147" w:rsidRPr="00CF726D" w:rsidRDefault="00165862" w:rsidP="0054154D">
      <w:pPr>
        <w:pStyle w:val="a3"/>
        <w:jc w:val="both"/>
        <w:rPr>
          <w:rFonts w:ascii="Times New Roman" w:hAnsi="Times New Roman" w:cs="Times New Roman"/>
          <w:sz w:val="26"/>
          <w:szCs w:val="26"/>
          <w:lang w:val="uk-UA"/>
        </w:rPr>
      </w:pPr>
      <w:r w:rsidRPr="00CF726D">
        <w:rPr>
          <w:rFonts w:ascii="Times New Roman" w:hAnsi="Times New Roman" w:cs="Times New Roman"/>
          <w:sz w:val="26"/>
          <w:szCs w:val="26"/>
          <w:lang w:val="uk-UA"/>
        </w:rPr>
        <w:t xml:space="preserve">      </w:t>
      </w:r>
      <w:r w:rsidR="00B25349" w:rsidRPr="00CF726D">
        <w:rPr>
          <w:rFonts w:ascii="Times New Roman" w:hAnsi="Times New Roman" w:cs="Times New Roman"/>
          <w:sz w:val="26"/>
          <w:szCs w:val="26"/>
          <w:lang w:val="uk-UA"/>
        </w:rPr>
        <w:t xml:space="preserve"> </w:t>
      </w:r>
      <w:r w:rsidR="00BD7B26" w:rsidRPr="00CF726D">
        <w:rPr>
          <w:rFonts w:ascii="Times New Roman" w:hAnsi="Times New Roman" w:cs="Times New Roman"/>
          <w:sz w:val="26"/>
          <w:szCs w:val="26"/>
          <w:lang w:val="uk-UA"/>
        </w:rPr>
        <w:t>Тому</w:t>
      </w:r>
      <w:r w:rsidRPr="00CF726D">
        <w:rPr>
          <w:rFonts w:ascii="Times New Roman" w:hAnsi="Times New Roman" w:cs="Times New Roman"/>
          <w:sz w:val="26"/>
          <w:szCs w:val="26"/>
          <w:lang w:val="uk-UA"/>
        </w:rPr>
        <w:t>,</w:t>
      </w:r>
      <w:r w:rsidR="00BD7B26" w:rsidRPr="00CF726D">
        <w:rPr>
          <w:rFonts w:ascii="Times New Roman" w:hAnsi="Times New Roman" w:cs="Times New Roman"/>
          <w:sz w:val="26"/>
          <w:szCs w:val="26"/>
          <w:lang w:val="uk-UA"/>
        </w:rPr>
        <w:t xml:space="preserve"> м</w:t>
      </w:r>
      <w:r w:rsidR="00301CC3" w:rsidRPr="00CF726D">
        <w:rPr>
          <w:rFonts w:ascii="Times New Roman" w:hAnsi="Times New Roman" w:cs="Times New Roman"/>
          <w:sz w:val="26"/>
          <w:szCs w:val="26"/>
          <w:lang w:val="uk-UA"/>
        </w:rPr>
        <w:t>іж Новоград-Волинським міським  центром зайнятості та КП НВМР "Новоград-</w:t>
      </w:r>
      <w:proofErr w:type="spellStart"/>
      <w:r w:rsidR="00301CC3" w:rsidRPr="00CF726D">
        <w:rPr>
          <w:rFonts w:ascii="Times New Roman" w:hAnsi="Times New Roman" w:cs="Times New Roman"/>
          <w:sz w:val="26"/>
          <w:szCs w:val="26"/>
          <w:lang w:val="uk-UA"/>
        </w:rPr>
        <w:t>Волинськтеплокомуненерго</w:t>
      </w:r>
      <w:proofErr w:type="spellEnd"/>
      <w:r w:rsidR="00301CC3" w:rsidRPr="00CF726D">
        <w:rPr>
          <w:rFonts w:ascii="Times New Roman" w:hAnsi="Times New Roman" w:cs="Times New Roman"/>
          <w:sz w:val="26"/>
          <w:szCs w:val="26"/>
          <w:lang w:val="uk-UA"/>
        </w:rPr>
        <w:t xml:space="preserve">"  </w:t>
      </w:r>
      <w:r w:rsidR="00B25349" w:rsidRPr="00CF726D">
        <w:rPr>
          <w:rFonts w:ascii="Times New Roman" w:hAnsi="Times New Roman" w:cs="Times New Roman"/>
          <w:sz w:val="26"/>
          <w:szCs w:val="26"/>
          <w:lang w:val="uk-UA"/>
        </w:rPr>
        <w:t xml:space="preserve">09 жовтня </w:t>
      </w:r>
      <w:r w:rsidR="00301CC3" w:rsidRPr="00CF726D">
        <w:rPr>
          <w:rFonts w:ascii="Times New Roman" w:hAnsi="Times New Roman" w:cs="Times New Roman"/>
          <w:sz w:val="26"/>
          <w:szCs w:val="26"/>
          <w:lang w:val="uk-UA"/>
        </w:rPr>
        <w:t xml:space="preserve"> 2020 року був заключний договір на про надання допомоги по частковому безробіттю на період карантину, </w:t>
      </w:r>
      <w:r w:rsidR="00B25349" w:rsidRPr="00CF726D">
        <w:rPr>
          <w:rFonts w:ascii="Times New Roman" w:hAnsi="Times New Roman" w:cs="Times New Roman"/>
          <w:sz w:val="26"/>
          <w:szCs w:val="26"/>
          <w:lang w:val="uk-UA"/>
        </w:rPr>
        <w:t>встановленого</w:t>
      </w:r>
      <w:r w:rsidR="00301CC3" w:rsidRPr="00CF726D">
        <w:rPr>
          <w:rFonts w:ascii="Times New Roman" w:hAnsi="Times New Roman" w:cs="Times New Roman"/>
          <w:sz w:val="26"/>
          <w:szCs w:val="26"/>
          <w:lang w:val="uk-UA"/>
        </w:rPr>
        <w:t xml:space="preserve"> КМУ з </w:t>
      </w:r>
      <w:r w:rsidR="00B25349" w:rsidRPr="00CF726D">
        <w:rPr>
          <w:rFonts w:ascii="Times New Roman" w:hAnsi="Times New Roman" w:cs="Times New Roman"/>
          <w:sz w:val="26"/>
          <w:szCs w:val="26"/>
          <w:lang w:val="uk-UA"/>
        </w:rPr>
        <w:t>метою</w:t>
      </w:r>
      <w:r w:rsidR="00301CC3" w:rsidRPr="00CF726D">
        <w:rPr>
          <w:rFonts w:ascii="Times New Roman" w:hAnsi="Times New Roman" w:cs="Times New Roman"/>
          <w:sz w:val="26"/>
          <w:szCs w:val="26"/>
          <w:lang w:val="uk-UA"/>
        </w:rPr>
        <w:t xml:space="preserve"> запобігання п</w:t>
      </w:r>
      <w:r w:rsidR="00B25349" w:rsidRPr="00CF726D">
        <w:rPr>
          <w:rFonts w:ascii="Times New Roman" w:hAnsi="Times New Roman" w:cs="Times New Roman"/>
          <w:sz w:val="26"/>
          <w:szCs w:val="26"/>
          <w:lang w:val="uk-UA"/>
        </w:rPr>
        <w:t>о</w:t>
      </w:r>
      <w:r w:rsidR="00301CC3" w:rsidRPr="00CF726D">
        <w:rPr>
          <w:rFonts w:ascii="Times New Roman" w:hAnsi="Times New Roman" w:cs="Times New Roman"/>
          <w:sz w:val="26"/>
          <w:szCs w:val="26"/>
          <w:lang w:val="uk-UA"/>
        </w:rPr>
        <w:t xml:space="preserve">ширенню на території </w:t>
      </w:r>
      <w:r w:rsidR="00B25349" w:rsidRPr="00CF726D">
        <w:rPr>
          <w:rFonts w:ascii="Times New Roman" w:hAnsi="Times New Roman" w:cs="Times New Roman"/>
          <w:sz w:val="26"/>
          <w:szCs w:val="26"/>
          <w:lang w:val="uk-UA"/>
        </w:rPr>
        <w:t xml:space="preserve"> України  </w:t>
      </w:r>
      <w:proofErr w:type="spellStart"/>
      <w:r w:rsidR="00B25349" w:rsidRPr="00CF726D">
        <w:rPr>
          <w:rFonts w:ascii="Times New Roman" w:hAnsi="Times New Roman" w:cs="Times New Roman"/>
          <w:sz w:val="26"/>
          <w:szCs w:val="26"/>
          <w:lang w:val="uk-UA"/>
        </w:rPr>
        <w:t>корон</w:t>
      </w:r>
      <w:r w:rsidRPr="00CF726D">
        <w:rPr>
          <w:rFonts w:ascii="Times New Roman" w:hAnsi="Times New Roman" w:cs="Times New Roman"/>
          <w:sz w:val="26"/>
          <w:szCs w:val="26"/>
          <w:lang w:val="uk-UA"/>
        </w:rPr>
        <w:t>а</w:t>
      </w:r>
      <w:r w:rsidR="00B25349" w:rsidRPr="00CF726D">
        <w:rPr>
          <w:rFonts w:ascii="Times New Roman" w:hAnsi="Times New Roman" w:cs="Times New Roman"/>
          <w:sz w:val="26"/>
          <w:szCs w:val="26"/>
          <w:lang w:val="uk-UA"/>
        </w:rPr>
        <w:t>вірусної</w:t>
      </w:r>
      <w:proofErr w:type="spellEnd"/>
      <w:r w:rsidR="00B25349" w:rsidRPr="00CF726D">
        <w:rPr>
          <w:rFonts w:ascii="Times New Roman" w:hAnsi="Times New Roman" w:cs="Times New Roman"/>
          <w:sz w:val="26"/>
          <w:szCs w:val="26"/>
          <w:lang w:val="uk-UA"/>
        </w:rPr>
        <w:t xml:space="preserve"> інфекції.  </w:t>
      </w:r>
    </w:p>
    <w:p w:rsidR="00B25349" w:rsidRPr="00CF726D" w:rsidRDefault="00165862" w:rsidP="0054154D">
      <w:pPr>
        <w:pStyle w:val="a3"/>
        <w:jc w:val="both"/>
        <w:rPr>
          <w:rFonts w:ascii="Times New Roman" w:hAnsi="Times New Roman" w:cs="Times New Roman"/>
          <w:sz w:val="26"/>
          <w:szCs w:val="26"/>
          <w:lang w:val="uk-UA"/>
        </w:rPr>
      </w:pPr>
      <w:r w:rsidRPr="00CF726D">
        <w:rPr>
          <w:rFonts w:ascii="Times New Roman" w:hAnsi="Times New Roman" w:cs="Times New Roman"/>
          <w:sz w:val="26"/>
          <w:szCs w:val="26"/>
          <w:lang w:val="uk-UA"/>
        </w:rPr>
        <w:t xml:space="preserve">      Проте</w:t>
      </w:r>
      <w:r w:rsidR="00B25349" w:rsidRPr="00CF726D">
        <w:rPr>
          <w:rFonts w:ascii="Times New Roman" w:hAnsi="Times New Roman" w:cs="Times New Roman"/>
          <w:sz w:val="26"/>
          <w:szCs w:val="26"/>
          <w:lang w:val="uk-UA"/>
        </w:rPr>
        <w:t xml:space="preserve"> з  січня 2021 року виплата допомоги </w:t>
      </w:r>
      <w:r w:rsidR="00BD7B26" w:rsidRPr="00CF726D">
        <w:rPr>
          <w:rFonts w:ascii="Times New Roman" w:hAnsi="Times New Roman" w:cs="Times New Roman"/>
          <w:sz w:val="26"/>
          <w:szCs w:val="26"/>
          <w:lang w:val="uk-UA"/>
        </w:rPr>
        <w:t xml:space="preserve">по частковому безробіттю на період карантину  призупинено, так як відповідно до листа Новоград-Волинського міського центру зайнятості кошторис видатків на 9 місяців 2021 року не містить видатків на </w:t>
      </w:r>
      <w:r w:rsidR="00BD7B26" w:rsidRPr="00CF726D">
        <w:rPr>
          <w:rFonts w:ascii="Times New Roman" w:hAnsi="Times New Roman" w:cs="Times New Roman"/>
          <w:sz w:val="26"/>
          <w:szCs w:val="26"/>
          <w:lang w:val="uk-UA"/>
        </w:rPr>
        <w:lastRenderedPageBreak/>
        <w:t>допомогу по частковому безробіттю на період карантину</w:t>
      </w:r>
      <w:r w:rsidR="000F0CD3" w:rsidRPr="00CF726D">
        <w:rPr>
          <w:rFonts w:ascii="Times New Roman" w:hAnsi="Times New Roman" w:cs="Times New Roman"/>
          <w:sz w:val="26"/>
          <w:szCs w:val="26"/>
          <w:lang w:val="uk-UA"/>
        </w:rPr>
        <w:t xml:space="preserve"> і здійснення відповідних перерахувань коштів у 2021 році буде відбуватися за наявності відповідного фінансування.</w:t>
      </w:r>
    </w:p>
    <w:p w:rsidR="00165862" w:rsidRPr="00CF726D" w:rsidRDefault="00165862" w:rsidP="00BB3E5F">
      <w:pPr>
        <w:pStyle w:val="a3"/>
        <w:ind w:firstLine="567"/>
        <w:jc w:val="both"/>
        <w:rPr>
          <w:rFonts w:ascii="Times New Roman" w:hAnsi="Times New Roman" w:cs="Times New Roman"/>
          <w:sz w:val="26"/>
          <w:szCs w:val="26"/>
          <w:lang w:val="uk-UA"/>
        </w:rPr>
      </w:pPr>
      <w:r w:rsidRPr="00CF726D">
        <w:rPr>
          <w:rFonts w:ascii="Times New Roman" w:hAnsi="Times New Roman" w:cs="Times New Roman"/>
          <w:sz w:val="26"/>
          <w:szCs w:val="26"/>
          <w:lang w:val="uk-UA"/>
        </w:rPr>
        <w:t>З огляду на наведене вище, через відсутність державного фінансування видатків на допомогу по частковому безробіттю на період карантину працівники дільниці "Лазня" залишилися без жодних виплат, та, фактично, без засобів до існування.</w:t>
      </w:r>
      <w:r w:rsidR="00BB3E5F" w:rsidRPr="00CF726D">
        <w:rPr>
          <w:rFonts w:ascii="Times New Roman" w:hAnsi="Times New Roman" w:cs="Times New Roman"/>
          <w:sz w:val="26"/>
          <w:szCs w:val="26"/>
          <w:lang w:val="uk-UA"/>
        </w:rPr>
        <w:t xml:space="preserve"> </w:t>
      </w:r>
      <w:r w:rsidRPr="00CF726D">
        <w:rPr>
          <w:rFonts w:ascii="Times New Roman" w:hAnsi="Times New Roman" w:cs="Times New Roman"/>
          <w:sz w:val="26"/>
          <w:szCs w:val="26"/>
          <w:lang w:val="uk-UA"/>
        </w:rPr>
        <w:t xml:space="preserve">Зазначена ситуація є неприпустимою та такою, що порушує права  працівників.    </w:t>
      </w:r>
    </w:p>
    <w:p w:rsidR="00B25349" w:rsidRDefault="00BB3E5F" w:rsidP="00BB3E5F">
      <w:pPr>
        <w:pStyle w:val="a3"/>
        <w:ind w:firstLine="567"/>
        <w:jc w:val="both"/>
        <w:rPr>
          <w:rFonts w:ascii="Times New Roman" w:hAnsi="Times New Roman" w:cs="Times New Roman"/>
          <w:sz w:val="26"/>
          <w:szCs w:val="26"/>
          <w:lang w:val="uk-UA"/>
        </w:rPr>
      </w:pPr>
      <w:r w:rsidRPr="00CF726D">
        <w:rPr>
          <w:rFonts w:ascii="Times New Roman" w:hAnsi="Times New Roman" w:cs="Times New Roman"/>
          <w:sz w:val="26"/>
          <w:szCs w:val="26"/>
          <w:lang w:val="uk-UA"/>
        </w:rPr>
        <w:t>Враховуючи викладене, просимо</w:t>
      </w:r>
      <w:r w:rsidR="00165862" w:rsidRPr="00CF726D">
        <w:rPr>
          <w:rFonts w:ascii="Times New Roman" w:hAnsi="Times New Roman" w:cs="Times New Roman"/>
          <w:sz w:val="26"/>
          <w:szCs w:val="26"/>
          <w:lang w:val="uk-UA"/>
        </w:rPr>
        <w:t xml:space="preserve"> вжити невідкладних та дієвих заходів, спрямованих на погашення вже існуючої заборгованості перед працівниками, які в силу незалежних від них обставин залишилися без роботи, а також відновити фінансування до закінчення дії обмежувальних заходів, встановлених відповідними законодавчими актами.</w:t>
      </w:r>
    </w:p>
    <w:p w:rsidR="00637EFF" w:rsidRDefault="00637EFF" w:rsidP="00BB3E5F">
      <w:pPr>
        <w:pStyle w:val="a3"/>
        <w:ind w:firstLine="567"/>
        <w:jc w:val="both"/>
        <w:rPr>
          <w:rFonts w:ascii="Times New Roman" w:hAnsi="Times New Roman" w:cs="Times New Roman"/>
          <w:sz w:val="26"/>
          <w:szCs w:val="26"/>
          <w:lang w:val="uk-UA"/>
        </w:rPr>
      </w:pPr>
    </w:p>
    <w:p w:rsidR="00637EFF" w:rsidRPr="00E801F1" w:rsidRDefault="00637EFF" w:rsidP="00E801F1">
      <w:pPr>
        <w:spacing w:after="0" w:line="240" w:lineRule="auto"/>
        <w:ind w:firstLine="567"/>
        <w:jc w:val="both"/>
        <w:rPr>
          <w:rFonts w:ascii="Times New Roman" w:hAnsi="Times New Roman" w:cs="Times New Roman"/>
          <w:bCs/>
          <w:color w:val="000000"/>
          <w:sz w:val="28"/>
          <w:szCs w:val="28"/>
        </w:rPr>
      </w:pPr>
      <w:proofErr w:type="spellStart"/>
      <w:r w:rsidRPr="00E801F1">
        <w:rPr>
          <w:rFonts w:ascii="Times New Roman" w:hAnsi="Times New Roman" w:cs="Times New Roman"/>
          <w:color w:val="000000"/>
          <w:sz w:val="28"/>
          <w:szCs w:val="28"/>
          <w:bdr w:val="none" w:sz="0" w:space="0" w:color="auto" w:frame="1"/>
        </w:rPr>
        <w:t>Звернення</w:t>
      </w:r>
      <w:proofErr w:type="spellEnd"/>
      <w:r w:rsidRPr="00E801F1">
        <w:rPr>
          <w:rFonts w:ascii="Times New Roman" w:hAnsi="Times New Roman" w:cs="Times New Roman"/>
          <w:color w:val="000000"/>
          <w:sz w:val="28"/>
          <w:szCs w:val="28"/>
          <w:bdr w:val="none" w:sz="0" w:space="0" w:color="auto" w:frame="1"/>
        </w:rPr>
        <w:t xml:space="preserve"> </w:t>
      </w:r>
      <w:proofErr w:type="spellStart"/>
      <w:r w:rsidRPr="00E801F1">
        <w:rPr>
          <w:rFonts w:ascii="Times New Roman" w:hAnsi="Times New Roman" w:cs="Times New Roman"/>
          <w:color w:val="000000"/>
          <w:sz w:val="28"/>
          <w:szCs w:val="28"/>
          <w:bdr w:val="none" w:sz="0" w:space="0" w:color="auto" w:frame="1"/>
        </w:rPr>
        <w:t>прийнято</w:t>
      </w:r>
      <w:proofErr w:type="spellEnd"/>
      <w:r w:rsidRPr="00E801F1">
        <w:rPr>
          <w:rFonts w:ascii="Times New Roman" w:hAnsi="Times New Roman" w:cs="Times New Roman"/>
          <w:color w:val="000000"/>
          <w:sz w:val="28"/>
          <w:szCs w:val="28"/>
          <w:bdr w:val="none" w:sz="0" w:space="0" w:color="auto" w:frame="1"/>
        </w:rPr>
        <w:t xml:space="preserve"> на пленарному </w:t>
      </w:r>
      <w:proofErr w:type="spellStart"/>
      <w:r w:rsidRPr="00E801F1">
        <w:rPr>
          <w:rFonts w:ascii="Times New Roman" w:hAnsi="Times New Roman" w:cs="Times New Roman"/>
          <w:color w:val="000000"/>
          <w:sz w:val="28"/>
          <w:szCs w:val="28"/>
          <w:bdr w:val="none" w:sz="0" w:space="0" w:color="auto" w:frame="1"/>
        </w:rPr>
        <w:t>засіданні</w:t>
      </w:r>
      <w:proofErr w:type="spellEnd"/>
      <w:r w:rsidRPr="00E801F1">
        <w:rPr>
          <w:rFonts w:ascii="Times New Roman" w:hAnsi="Times New Roman" w:cs="Times New Roman"/>
          <w:color w:val="000000"/>
          <w:sz w:val="28"/>
          <w:szCs w:val="28"/>
          <w:bdr w:val="none" w:sz="0" w:space="0" w:color="auto" w:frame="1"/>
        </w:rPr>
        <w:t xml:space="preserve"> </w:t>
      </w:r>
      <w:proofErr w:type="spellStart"/>
      <w:r w:rsidRPr="00E801F1">
        <w:rPr>
          <w:rFonts w:ascii="Times New Roman" w:hAnsi="Times New Roman" w:cs="Times New Roman"/>
          <w:color w:val="000000"/>
          <w:sz w:val="28"/>
          <w:szCs w:val="28"/>
          <w:bdr w:val="none" w:sz="0" w:space="0" w:color="auto" w:frame="1"/>
          <w:lang w:val="uk-UA"/>
        </w:rPr>
        <w:t>дев</w:t>
      </w:r>
      <w:proofErr w:type="spellEnd"/>
      <w:r w:rsidRPr="00E801F1">
        <w:rPr>
          <w:rFonts w:ascii="Times New Roman" w:hAnsi="Times New Roman" w:cs="Times New Roman"/>
          <w:color w:val="000000"/>
          <w:sz w:val="28"/>
          <w:szCs w:val="28"/>
          <w:bdr w:val="none" w:sz="0" w:space="0" w:color="auto" w:frame="1"/>
        </w:rPr>
        <w:t>’</w:t>
      </w:r>
      <w:proofErr w:type="spellStart"/>
      <w:r w:rsidRPr="00E801F1">
        <w:rPr>
          <w:rFonts w:ascii="Times New Roman" w:hAnsi="Times New Roman" w:cs="Times New Roman"/>
          <w:color w:val="000000"/>
          <w:sz w:val="28"/>
          <w:szCs w:val="28"/>
          <w:bdr w:val="none" w:sz="0" w:space="0" w:color="auto" w:frame="1"/>
          <w:lang w:val="uk-UA"/>
        </w:rPr>
        <w:t>ятої</w:t>
      </w:r>
      <w:proofErr w:type="spellEnd"/>
      <w:r w:rsidRPr="00E801F1">
        <w:rPr>
          <w:rFonts w:ascii="Times New Roman" w:hAnsi="Times New Roman" w:cs="Times New Roman"/>
          <w:color w:val="000000"/>
          <w:sz w:val="28"/>
          <w:szCs w:val="28"/>
          <w:bdr w:val="none" w:sz="0" w:space="0" w:color="auto" w:frame="1"/>
        </w:rPr>
        <w:t xml:space="preserve"> </w:t>
      </w:r>
      <w:proofErr w:type="spellStart"/>
      <w:r w:rsidRPr="00E801F1">
        <w:rPr>
          <w:rFonts w:ascii="Times New Roman" w:hAnsi="Times New Roman" w:cs="Times New Roman"/>
          <w:color w:val="000000"/>
          <w:sz w:val="28"/>
          <w:szCs w:val="28"/>
          <w:bdr w:val="none" w:sz="0" w:space="0" w:color="auto" w:frame="1"/>
        </w:rPr>
        <w:t>сесії</w:t>
      </w:r>
      <w:proofErr w:type="spellEnd"/>
      <w:r w:rsidRPr="00E801F1">
        <w:rPr>
          <w:rFonts w:ascii="Times New Roman" w:hAnsi="Times New Roman" w:cs="Times New Roman"/>
          <w:color w:val="000000"/>
          <w:sz w:val="28"/>
          <w:szCs w:val="28"/>
          <w:bdr w:val="none" w:sz="0" w:space="0" w:color="auto" w:frame="1"/>
        </w:rPr>
        <w:t xml:space="preserve"> </w:t>
      </w:r>
      <w:r w:rsidRPr="00E801F1">
        <w:rPr>
          <w:rFonts w:ascii="Times New Roman" w:hAnsi="Times New Roman" w:cs="Times New Roman"/>
          <w:color w:val="000000"/>
          <w:sz w:val="28"/>
          <w:szCs w:val="28"/>
          <w:shd w:val="clear" w:color="auto" w:fill="FFFFFF"/>
        </w:rPr>
        <w:t>Новоград-</w:t>
      </w:r>
      <w:proofErr w:type="spellStart"/>
      <w:r w:rsidRPr="00E801F1">
        <w:rPr>
          <w:rFonts w:ascii="Times New Roman" w:hAnsi="Times New Roman" w:cs="Times New Roman"/>
          <w:color w:val="000000"/>
          <w:sz w:val="28"/>
          <w:szCs w:val="28"/>
          <w:shd w:val="clear" w:color="auto" w:fill="FFFFFF"/>
        </w:rPr>
        <w:t>Волинської</w:t>
      </w:r>
      <w:proofErr w:type="spellEnd"/>
      <w:r w:rsidRPr="00E801F1">
        <w:rPr>
          <w:rFonts w:ascii="Times New Roman" w:hAnsi="Times New Roman" w:cs="Times New Roman"/>
          <w:color w:val="000000"/>
          <w:sz w:val="28"/>
          <w:szCs w:val="28"/>
          <w:shd w:val="clear" w:color="auto" w:fill="FFFFFF"/>
        </w:rPr>
        <w:t xml:space="preserve"> </w:t>
      </w:r>
      <w:proofErr w:type="spellStart"/>
      <w:r w:rsidRPr="00E801F1">
        <w:rPr>
          <w:rFonts w:ascii="Times New Roman" w:hAnsi="Times New Roman" w:cs="Times New Roman"/>
          <w:color w:val="000000"/>
          <w:sz w:val="28"/>
          <w:szCs w:val="28"/>
          <w:shd w:val="clear" w:color="auto" w:fill="FFFFFF"/>
        </w:rPr>
        <w:t>міської</w:t>
      </w:r>
      <w:proofErr w:type="spellEnd"/>
      <w:r w:rsidRPr="00E801F1">
        <w:rPr>
          <w:rFonts w:ascii="Times New Roman" w:hAnsi="Times New Roman" w:cs="Times New Roman"/>
          <w:color w:val="000000"/>
          <w:sz w:val="28"/>
          <w:szCs w:val="28"/>
          <w:shd w:val="clear" w:color="auto" w:fill="FFFFFF"/>
        </w:rPr>
        <w:t xml:space="preserve"> </w:t>
      </w:r>
      <w:r w:rsidRPr="00E801F1">
        <w:rPr>
          <w:rFonts w:ascii="Times New Roman" w:hAnsi="Times New Roman" w:cs="Times New Roman"/>
          <w:bCs/>
          <w:color w:val="000000"/>
          <w:sz w:val="28"/>
          <w:szCs w:val="28"/>
        </w:rPr>
        <w:t xml:space="preserve">ради восьмого скликання 22 </w:t>
      </w:r>
      <w:r w:rsidRPr="00E801F1">
        <w:rPr>
          <w:rFonts w:ascii="Times New Roman" w:hAnsi="Times New Roman" w:cs="Times New Roman"/>
          <w:bCs/>
          <w:color w:val="000000"/>
          <w:sz w:val="28"/>
          <w:szCs w:val="28"/>
          <w:lang w:val="uk-UA"/>
        </w:rPr>
        <w:t>липня</w:t>
      </w:r>
      <w:r w:rsidRPr="00E801F1">
        <w:rPr>
          <w:rFonts w:ascii="Times New Roman" w:hAnsi="Times New Roman" w:cs="Times New Roman"/>
          <w:bCs/>
          <w:color w:val="000000"/>
          <w:sz w:val="28"/>
          <w:szCs w:val="28"/>
        </w:rPr>
        <w:t xml:space="preserve"> 2021 року.</w:t>
      </w:r>
    </w:p>
    <w:p w:rsidR="00637EFF" w:rsidRPr="00E801F1" w:rsidRDefault="00637EFF" w:rsidP="00E801F1">
      <w:pPr>
        <w:spacing w:after="0" w:line="240" w:lineRule="auto"/>
        <w:ind w:firstLine="567"/>
        <w:jc w:val="both"/>
        <w:rPr>
          <w:rFonts w:ascii="Times New Roman" w:hAnsi="Times New Roman" w:cs="Times New Roman"/>
          <w:sz w:val="27"/>
          <w:szCs w:val="27"/>
        </w:rPr>
      </w:pPr>
    </w:p>
    <w:p w:rsidR="00637EFF" w:rsidRPr="00E801F1" w:rsidRDefault="00637EFF" w:rsidP="00E801F1">
      <w:pPr>
        <w:spacing w:after="0" w:line="240" w:lineRule="auto"/>
        <w:ind w:firstLine="567"/>
        <w:jc w:val="both"/>
        <w:rPr>
          <w:rFonts w:ascii="Times New Roman" w:hAnsi="Times New Roman" w:cs="Times New Roman"/>
          <w:sz w:val="27"/>
          <w:szCs w:val="27"/>
        </w:rPr>
      </w:pPr>
    </w:p>
    <w:p w:rsidR="00637EFF" w:rsidRPr="00E801F1" w:rsidRDefault="00637EFF" w:rsidP="00E801F1">
      <w:pPr>
        <w:shd w:val="clear" w:color="auto" w:fill="FFFFFF"/>
        <w:spacing w:after="0" w:line="240" w:lineRule="auto"/>
        <w:ind w:firstLine="567"/>
        <w:jc w:val="both"/>
        <w:rPr>
          <w:rFonts w:ascii="Times New Roman" w:hAnsi="Times New Roman" w:cs="Times New Roman"/>
          <w:sz w:val="28"/>
          <w:szCs w:val="28"/>
        </w:rPr>
      </w:pPr>
      <w:r w:rsidRPr="00E801F1">
        <w:rPr>
          <w:rFonts w:ascii="Times New Roman" w:hAnsi="Times New Roman" w:cs="Times New Roman"/>
          <w:sz w:val="28"/>
          <w:szCs w:val="28"/>
        </w:rPr>
        <w:t xml:space="preserve">З </w:t>
      </w:r>
      <w:proofErr w:type="spellStart"/>
      <w:r w:rsidRPr="00E801F1">
        <w:rPr>
          <w:rFonts w:ascii="Times New Roman" w:hAnsi="Times New Roman" w:cs="Times New Roman"/>
          <w:sz w:val="28"/>
          <w:szCs w:val="28"/>
        </w:rPr>
        <w:t>повагою</w:t>
      </w:r>
      <w:proofErr w:type="spellEnd"/>
      <w:r w:rsidRPr="00E801F1">
        <w:rPr>
          <w:rFonts w:ascii="Times New Roman" w:hAnsi="Times New Roman" w:cs="Times New Roman"/>
          <w:sz w:val="28"/>
          <w:szCs w:val="28"/>
        </w:rPr>
        <w:t xml:space="preserve"> та за </w:t>
      </w:r>
      <w:proofErr w:type="spellStart"/>
      <w:r w:rsidRPr="00E801F1">
        <w:rPr>
          <w:rFonts w:ascii="Times New Roman" w:hAnsi="Times New Roman" w:cs="Times New Roman"/>
          <w:sz w:val="28"/>
          <w:szCs w:val="28"/>
        </w:rPr>
        <w:t>дорученням</w:t>
      </w:r>
      <w:proofErr w:type="spellEnd"/>
      <w:r w:rsidRPr="00E801F1">
        <w:rPr>
          <w:rFonts w:ascii="Times New Roman" w:hAnsi="Times New Roman" w:cs="Times New Roman"/>
          <w:sz w:val="28"/>
          <w:szCs w:val="28"/>
        </w:rPr>
        <w:t xml:space="preserve"> </w:t>
      </w:r>
      <w:proofErr w:type="spellStart"/>
      <w:r w:rsidRPr="00E801F1">
        <w:rPr>
          <w:rFonts w:ascii="Times New Roman" w:hAnsi="Times New Roman" w:cs="Times New Roman"/>
          <w:sz w:val="28"/>
          <w:szCs w:val="28"/>
        </w:rPr>
        <w:t>депутатів</w:t>
      </w:r>
      <w:proofErr w:type="spellEnd"/>
      <w:r w:rsidRPr="00E801F1">
        <w:rPr>
          <w:rFonts w:ascii="Times New Roman" w:hAnsi="Times New Roman" w:cs="Times New Roman"/>
          <w:sz w:val="28"/>
          <w:szCs w:val="28"/>
        </w:rPr>
        <w:t xml:space="preserve"> Новоград-</w:t>
      </w:r>
      <w:proofErr w:type="spellStart"/>
      <w:r w:rsidRPr="00E801F1">
        <w:rPr>
          <w:rFonts w:ascii="Times New Roman" w:hAnsi="Times New Roman" w:cs="Times New Roman"/>
          <w:sz w:val="28"/>
          <w:szCs w:val="28"/>
        </w:rPr>
        <w:t>Волинської</w:t>
      </w:r>
      <w:proofErr w:type="spellEnd"/>
      <w:r w:rsidRPr="00E801F1">
        <w:rPr>
          <w:rFonts w:ascii="Times New Roman" w:hAnsi="Times New Roman" w:cs="Times New Roman"/>
          <w:sz w:val="28"/>
          <w:szCs w:val="28"/>
        </w:rPr>
        <w:t xml:space="preserve"> </w:t>
      </w:r>
      <w:proofErr w:type="spellStart"/>
      <w:r w:rsidRPr="00E801F1">
        <w:rPr>
          <w:rFonts w:ascii="Times New Roman" w:hAnsi="Times New Roman" w:cs="Times New Roman"/>
          <w:sz w:val="28"/>
          <w:szCs w:val="28"/>
        </w:rPr>
        <w:t>міської</w:t>
      </w:r>
      <w:proofErr w:type="spellEnd"/>
      <w:r w:rsidRPr="00E801F1">
        <w:rPr>
          <w:rFonts w:ascii="Times New Roman" w:hAnsi="Times New Roman" w:cs="Times New Roman"/>
          <w:sz w:val="28"/>
          <w:szCs w:val="28"/>
        </w:rPr>
        <w:t xml:space="preserve"> ради</w:t>
      </w:r>
    </w:p>
    <w:p w:rsidR="00637EFF" w:rsidRPr="00E801F1" w:rsidRDefault="00637EFF" w:rsidP="00E801F1">
      <w:pPr>
        <w:spacing w:after="0" w:line="240" w:lineRule="auto"/>
        <w:rPr>
          <w:rFonts w:ascii="Times New Roman" w:hAnsi="Times New Roman" w:cs="Times New Roman"/>
          <w:sz w:val="28"/>
          <w:szCs w:val="28"/>
        </w:rPr>
      </w:pPr>
    </w:p>
    <w:p w:rsidR="00637EFF" w:rsidRPr="00E801F1" w:rsidRDefault="00637EFF" w:rsidP="00E801F1">
      <w:pPr>
        <w:spacing w:after="0" w:line="240" w:lineRule="auto"/>
        <w:rPr>
          <w:rFonts w:ascii="Times New Roman" w:hAnsi="Times New Roman" w:cs="Times New Roman"/>
          <w:sz w:val="28"/>
          <w:szCs w:val="28"/>
        </w:rPr>
      </w:pPr>
    </w:p>
    <w:p w:rsidR="00637EFF" w:rsidRPr="00E801F1" w:rsidRDefault="00637EFF" w:rsidP="00E801F1">
      <w:pPr>
        <w:spacing w:after="0" w:line="240" w:lineRule="auto"/>
        <w:jc w:val="both"/>
        <w:rPr>
          <w:rFonts w:ascii="Times New Roman" w:hAnsi="Times New Roman" w:cs="Times New Roman"/>
          <w:sz w:val="28"/>
          <w:szCs w:val="28"/>
        </w:rPr>
      </w:pPr>
    </w:p>
    <w:p w:rsidR="00637EFF" w:rsidRPr="00E801F1" w:rsidRDefault="00637EFF" w:rsidP="00E801F1">
      <w:pPr>
        <w:spacing w:after="0" w:line="240" w:lineRule="auto"/>
        <w:jc w:val="both"/>
        <w:rPr>
          <w:rFonts w:ascii="Times New Roman" w:hAnsi="Times New Roman" w:cs="Times New Roman"/>
          <w:sz w:val="27"/>
          <w:szCs w:val="27"/>
        </w:rPr>
      </w:pPr>
      <w:proofErr w:type="spellStart"/>
      <w:r w:rsidRPr="00E801F1">
        <w:rPr>
          <w:rFonts w:ascii="Times New Roman" w:hAnsi="Times New Roman" w:cs="Times New Roman"/>
          <w:sz w:val="28"/>
          <w:szCs w:val="28"/>
        </w:rPr>
        <w:t>Міський</w:t>
      </w:r>
      <w:proofErr w:type="spellEnd"/>
      <w:r w:rsidRPr="00E801F1">
        <w:rPr>
          <w:rFonts w:ascii="Times New Roman" w:hAnsi="Times New Roman" w:cs="Times New Roman"/>
          <w:sz w:val="28"/>
          <w:szCs w:val="28"/>
        </w:rPr>
        <w:t xml:space="preserve"> голова                                                                                   М.П. Боровець</w:t>
      </w:r>
    </w:p>
    <w:p w:rsidR="00637EFF" w:rsidRPr="00E801F1" w:rsidRDefault="00637EFF" w:rsidP="00E801F1">
      <w:pPr>
        <w:pStyle w:val="a3"/>
        <w:ind w:firstLine="567"/>
        <w:jc w:val="both"/>
        <w:rPr>
          <w:rFonts w:ascii="Times New Roman" w:hAnsi="Times New Roman" w:cs="Times New Roman"/>
          <w:sz w:val="26"/>
          <w:szCs w:val="26"/>
          <w:lang w:val="uk-UA"/>
        </w:rPr>
      </w:pPr>
    </w:p>
    <w:sectPr w:rsidR="00637EFF" w:rsidRPr="00E801F1" w:rsidSect="00637EFF">
      <w:pgSz w:w="11906" w:h="16838"/>
      <w:pgMar w:top="426"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5F140A"/>
    <w:multiLevelType w:val="hybridMultilevel"/>
    <w:tmpl w:val="0D469F5A"/>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1CC3"/>
    <w:rsid w:val="000E7DCC"/>
    <w:rsid w:val="000F0CD3"/>
    <w:rsid w:val="000F56B5"/>
    <w:rsid w:val="00165862"/>
    <w:rsid w:val="002D1147"/>
    <w:rsid w:val="00301CC3"/>
    <w:rsid w:val="003A2F1D"/>
    <w:rsid w:val="004F3E73"/>
    <w:rsid w:val="0054154D"/>
    <w:rsid w:val="00547CD1"/>
    <w:rsid w:val="00637EFF"/>
    <w:rsid w:val="00997CEF"/>
    <w:rsid w:val="00B25349"/>
    <w:rsid w:val="00BB3E5F"/>
    <w:rsid w:val="00BD7B26"/>
    <w:rsid w:val="00C538EC"/>
    <w:rsid w:val="00CF726D"/>
    <w:rsid w:val="00E801F1"/>
    <w:rsid w:val="00F400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29003C"/>
  <w15:docId w15:val="{B6D1A444-44E0-4AB1-8BB7-5BFC53724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1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4154D"/>
    <w:pPr>
      <w:spacing w:after="0" w:line="240" w:lineRule="auto"/>
    </w:pPr>
    <w:rPr>
      <w:rFonts w:eastAsiaTheme="minorHAnsi"/>
      <w:lang w:eastAsia="en-US"/>
    </w:rPr>
  </w:style>
  <w:style w:type="character" w:customStyle="1" w:styleId="rvts0">
    <w:name w:val="rvts0"/>
    <w:basedOn w:val="a0"/>
    <w:rsid w:val="005415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571</Words>
  <Characters>3260</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admin</cp:lastModifiedBy>
  <cp:revision>7</cp:revision>
  <dcterms:created xsi:type="dcterms:W3CDTF">2021-07-12T14:05:00Z</dcterms:created>
  <dcterms:modified xsi:type="dcterms:W3CDTF">2024-09-27T06:34:00Z</dcterms:modified>
</cp:coreProperties>
</file>